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302E6F" w:rsidRDefault="009D383B" w:rsidP="009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konsultacji społecznych </w:t>
      </w:r>
      <w:r w:rsidR="001E16D0">
        <w:rPr>
          <w:rFonts w:ascii="Times New Roman" w:hAnsi="Times New Roman"/>
          <w:bCs/>
          <w:sz w:val="24"/>
          <w:szCs w:val="24"/>
        </w:rPr>
        <w:t xml:space="preserve">z mieszkańcami Miasta Suwałki dotyczących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 xml:space="preserve">Budżetu Obywatelskiego </w:t>
      </w:r>
      <w:r w:rsidR="001E16D0">
        <w:rPr>
          <w:rFonts w:ascii="Times New Roman" w:hAnsi="Times New Roman"/>
          <w:bCs/>
          <w:sz w:val="24"/>
          <w:szCs w:val="24"/>
        </w:rPr>
        <w:t xml:space="preserve">na </w:t>
      </w:r>
      <w:r w:rsidRPr="00302E6F">
        <w:rPr>
          <w:rFonts w:ascii="Times New Roman" w:hAnsi="Times New Roman"/>
          <w:bCs/>
          <w:sz w:val="24"/>
          <w:szCs w:val="24"/>
        </w:rPr>
        <w:t>20</w:t>
      </w:r>
      <w:r w:rsidR="0051046B">
        <w:rPr>
          <w:rFonts w:ascii="Times New Roman" w:hAnsi="Times New Roman"/>
          <w:bCs/>
          <w:sz w:val="24"/>
          <w:szCs w:val="24"/>
        </w:rPr>
        <w:t>2</w:t>
      </w:r>
      <w:r w:rsidR="006F4C49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="001E16D0">
        <w:rPr>
          <w:rFonts w:ascii="Times New Roman" w:hAnsi="Times New Roman"/>
          <w:bCs/>
          <w:sz w:val="24"/>
          <w:szCs w:val="24"/>
        </w:rPr>
        <w:t xml:space="preserve"> r.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1E16D0"/>
    <w:rsid w:val="003606E3"/>
    <w:rsid w:val="0051046B"/>
    <w:rsid w:val="00616843"/>
    <w:rsid w:val="00656C03"/>
    <w:rsid w:val="006F4C49"/>
    <w:rsid w:val="007729BC"/>
    <w:rsid w:val="00820E2E"/>
    <w:rsid w:val="009D383B"/>
    <w:rsid w:val="00D26503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16</cp:revision>
  <cp:lastPrinted>2022-05-26T12:15:00Z</cp:lastPrinted>
  <dcterms:created xsi:type="dcterms:W3CDTF">2015-05-14T09:56:00Z</dcterms:created>
  <dcterms:modified xsi:type="dcterms:W3CDTF">2023-04-05T06:05:00Z</dcterms:modified>
</cp:coreProperties>
</file>